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99" w:rsidRPr="006B4C88" w:rsidRDefault="00466E99" w:rsidP="00466E99">
      <w:pPr>
        <w:jc w:val="center"/>
        <w:rPr>
          <w:b/>
          <w:sz w:val="28"/>
          <w:szCs w:val="28"/>
        </w:rPr>
      </w:pPr>
      <w:r w:rsidRPr="006B4C88">
        <w:rPr>
          <w:b/>
          <w:sz w:val="28"/>
          <w:szCs w:val="28"/>
        </w:rPr>
        <w:t>CAPACITANCE-VOLTAGE-FREQUENCY MEASUREMENTS of Al/AZURE C/p TYPE Si HETEROJUNCTION</w:t>
      </w:r>
    </w:p>
    <w:p w:rsidR="00466E99" w:rsidRPr="0024701C" w:rsidRDefault="00466E99" w:rsidP="00466E99">
      <w:pPr>
        <w:autoSpaceDE w:val="0"/>
        <w:autoSpaceDN w:val="0"/>
        <w:adjustRightInd w:val="0"/>
        <w:jc w:val="center"/>
        <w:rPr>
          <w:color w:val="808080"/>
          <w:sz w:val="22"/>
          <w:szCs w:val="22"/>
          <w:lang w:val="en-US"/>
        </w:rPr>
      </w:pPr>
      <w:r w:rsidRPr="00654AB9">
        <w:rPr>
          <w:b/>
          <w:bCs/>
          <w:color w:val="7F7F7F"/>
          <w:sz w:val="28"/>
          <w:szCs w:val="28"/>
          <w:lang w:val="en-US"/>
        </w:rPr>
        <w:t xml:space="preserve"> </w:t>
      </w:r>
    </w:p>
    <w:p w:rsidR="00466E99" w:rsidRDefault="00466E99" w:rsidP="00466E99">
      <w:pPr>
        <w:autoSpaceDE w:val="0"/>
        <w:autoSpaceDN w:val="0"/>
        <w:adjustRightInd w:val="0"/>
        <w:jc w:val="center"/>
        <w:outlineLvl w:val="0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u w:val="single"/>
          <w:lang w:val="en-US"/>
        </w:rPr>
        <w:t>Ikram</w:t>
      </w:r>
      <w:proofErr w:type="spellEnd"/>
      <w:r>
        <w:rPr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sz w:val="22"/>
          <w:szCs w:val="22"/>
          <w:u w:val="single"/>
          <w:lang w:val="en-US"/>
        </w:rPr>
        <w:t>ORAK</w:t>
      </w:r>
      <w:r w:rsidRPr="00542F8B">
        <w:rPr>
          <w:sz w:val="22"/>
          <w:szCs w:val="22"/>
          <w:u w:val="single"/>
          <w:vertAlign w:val="superscript"/>
          <w:lang w:val="en-US"/>
        </w:rPr>
        <w:t>a</w:t>
      </w:r>
      <w:proofErr w:type="spellEnd"/>
      <w:r w:rsidRPr="00542F8B"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Abdulmecit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TURUT</w:t>
      </w:r>
      <w:r w:rsidRPr="00542F8B">
        <w:rPr>
          <w:sz w:val="22"/>
          <w:szCs w:val="22"/>
          <w:vertAlign w:val="superscript"/>
          <w:lang w:val="en-US"/>
        </w:rPr>
        <w:t>b</w:t>
      </w:r>
      <w:proofErr w:type="spellEnd"/>
    </w:p>
    <w:p w:rsidR="00466E99" w:rsidRPr="00542F8B" w:rsidRDefault="00466E99" w:rsidP="00466E99">
      <w:pPr>
        <w:autoSpaceDE w:val="0"/>
        <w:autoSpaceDN w:val="0"/>
        <w:adjustRightInd w:val="0"/>
        <w:jc w:val="center"/>
        <w:outlineLvl w:val="0"/>
        <w:rPr>
          <w:sz w:val="22"/>
          <w:szCs w:val="22"/>
          <w:lang w:val="en-US"/>
        </w:rPr>
      </w:pPr>
    </w:p>
    <w:p w:rsidR="00466E99" w:rsidRPr="00542F8B" w:rsidRDefault="00466E99" w:rsidP="00466E99">
      <w:pPr>
        <w:autoSpaceDE w:val="0"/>
        <w:autoSpaceDN w:val="0"/>
        <w:adjustRightInd w:val="0"/>
        <w:jc w:val="center"/>
        <w:rPr>
          <w:i/>
          <w:sz w:val="20"/>
          <w:szCs w:val="20"/>
          <w:lang w:val="en-US"/>
        </w:rPr>
      </w:pPr>
      <w:proofErr w:type="spellStart"/>
      <w:proofErr w:type="gramStart"/>
      <w:r w:rsidRPr="00542F8B">
        <w:rPr>
          <w:i/>
          <w:sz w:val="20"/>
          <w:szCs w:val="20"/>
          <w:vertAlign w:val="superscript"/>
          <w:lang w:val="en-US"/>
        </w:rPr>
        <w:t>a</w:t>
      </w:r>
      <w:r>
        <w:rPr>
          <w:i/>
          <w:sz w:val="20"/>
          <w:szCs w:val="20"/>
          <w:lang w:val="en-US"/>
        </w:rPr>
        <w:t>Bingol</w:t>
      </w:r>
      <w:proofErr w:type="spellEnd"/>
      <w:proofErr w:type="gramEnd"/>
      <w:r>
        <w:rPr>
          <w:i/>
          <w:sz w:val="20"/>
          <w:szCs w:val="20"/>
          <w:lang w:val="en-US"/>
        </w:rPr>
        <w:t xml:space="preserve"> university</w:t>
      </w:r>
      <w:r w:rsidRPr="00542F8B">
        <w:rPr>
          <w:i/>
          <w:sz w:val="20"/>
          <w:szCs w:val="20"/>
          <w:lang w:val="en-US"/>
        </w:rPr>
        <w:t>, Faculty of Science</w:t>
      </w:r>
      <w:r>
        <w:rPr>
          <w:i/>
          <w:sz w:val="20"/>
          <w:szCs w:val="20"/>
          <w:lang w:val="en-US"/>
        </w:rPr>
        <w:t xml:space="preserve"> and art, Phys. Dept., 12000, </w:t>
      </w:r>
      <w:proofErr w:type="spellStart"/>
      <w:r>
        <w:rPr>
          <w:i/>
          <w:sz w:val="20"/>
          <w:szCs w:val="20"/>
          <w:lang w:val="en-US"/>
        </w:rPr>
        <w:t>Bingol</w:t>
      </w:r>
      <w:proofErr w:type="spellEnd"/>
      <w:r w:rsidRPr="00542F8B">
        <w:rPr>
          <w:i/>
          <w:sz w:val="20"/>
          <w:szCs w:val="20"/>
          <w:lang w:val="en-US"/>
        </w:rPr>
        <w:t>, Turkey</w:t>
      </w:r>
    </w:p>
    <w:p w:rsidR="00466E99" w:rsidRPr="00542F8B" w:rsidRDefault="00466E99" w:rsidP="00466E99">
      <w:pPr>
        <w:autoSpaceDE w:val="0"/>
        <w:autoSpaceDN w:val="0"/>
        <w:adjustRightInd w:val="0"/>
        <w:jc w:val="center"/>
        <w:rPr>
          <w:i/>
          <w:sz w:val="20"/>
          <w:szCs w:val="20"/>
          <w:lang w:val="en-US"/>
        </w:rPr>
      </w:pPr>
      <w:proofErr w:type="spellStart"/>
      <w:proofErr w:type="gramStart"/>
      <w:r w:rsidRPr="00542F8B">
        <w:rPr>
          <w:i/>
          <w:sz w:val="20"/>
          <w:szCs w:val="20"/>
          <w:vertAlign w:val="superscript"/>
          <w:lang w:val="en-US"/>
        </w:rPr>
        <w:t>b</w:t>
      </w:r>
      <w:r>
        <w:rPr>
          <w:i/>
          <w:sz w:val="20"/>
          <w:szCs w:val="20"/>
          <w:lang w:val="en-US"/>
        </w:rPr>
        <w:t>Istanbul</w:t>
      </w:r>
      <w:proofErr w:type="spellEnd"/>
      <w:proofErr w:type="gramEnd"/>
      <w:r>
        <w:rPr>
          <w:i/>
          <w:sz w:val="20"/>
          <w:szCs w:val="20"/>
          <w:lang w:val="en-US"/>
        </w:rPr>
        <w:t xml:space="preserve"> </w:t>
      </w:r>
      <w:proofErr w:type="spellStart"/>
      <w:r>
        <w:rPr>
          <w:i/>
          <w:sz w:val="20"/>
          <w:szCs w:val="20"/>
          <w:lang w:val="en-US"/>
        </w:rPr>
        <w:t>Medeniyet</w:t>
      </w:r>
      <w:proofErr w:type="spellEnd"/>
      <w:r w:rsidRPr="00542F8B">
        <w:rPr>
          <w:i/>
          <w:sz w:val="20"/>
          <w:szCs w:val="20"/>
          <w:lang w:val="en-US"/>
        </w:rPr>
        <w:t xml:space="preserve"> Unive</w:t>
      </w:r>
      <w:r>
        <w:rPr>
          <w:i/>
          <w:sz w:val="20"/>
          <w:szCs w:val="20"/>
          <w:lang w:val="en-US"/>
        </w:rPr>
        <w:t xml:space="preserve">rsity, </w:t>
      </w:r>
      <w:proofErr w:type="spellStart"/>
      <w:r>
        <w:rPr>
          <w:i/>
          <w:sz w:val="20"/>
          <w:szCs w:val="20"/>
          <w:lang w:val="en-US"/>
        </w:rPr>
        <w:t>Science&amp;Art</w:t>
      </w:r>
      <w:proofErr w:type="spellEnd"/>
      <w:r>
        <w:rPr>
          <w:i/>
          <w:sz w:val="20"/>
          <w:szCs w:val="20"/>
          <w:lang w:val="en-US"/>
        </w:rPr>
        <w:t xml:space="preserve"> Faculty, </w:t>
      </w:r>
      <w:r w:rsidRPr="00542F8B">
        <w:rPr>
          <w:i/>
          <w:sz w:val="20"/>
          <w:szCs w:val="20"/>
          <w:lang w:val="en-US"/>
        </w:rPr>
        <w:t xml:space="preserve"> Dept.</w:t>
      </w:r>
      <w:r>
        <w:rPr>
          <w:i/>
          <w:sz w:val="20"/>
          <w:szCs w:val="20"/>
          <w:lang w:val="en-US"/>
        </w:rPr>
        <w:t xml:space="preserve"> Eng. Phys.</w:t>
      </w:r>
      <w:r w:rsidRPr="00542F8B">
        <w:rPr>
          <w:i/>
          <w:sz w:val="20"/>
          <w:szCs w:val="20"/>
          <w:lang w:val="en-US"/>
        </w:rPr>
        <w:t xml:space="preserve">, </w:t>
      </w:r>
      <w:r>
        <w:rPr>
          <w:i/>
          <w:sz w:val="20"/>
          <w:szCs w:val="20"/>
          <w:lang w:val="en-US"/>
        </w:rPr>
        <w:t>34730, Istanbul</w:t>
      </w:r>
      <w:r w:rsidRPr="00542F8B">
        <w:rPr>
          <w:i/>
          <w:sz w:val="20"/>
          <w:szCs w:val="20"/>
          <w:lang w:val="en-US"/>
        </w:rPr>
        <w:t>, Turkey</w:t>
      </w:r>
    </w:p>
    <w:p w:rsidR="00466E99" w:rsidRPr="00542F8B" w:rsidRDefault="00466E99" w:rsidP="00466E99">
      <w:pPr>
        <w:autoSpaceDE w:val="0"/>
        <w:autoSpaceDN w:val="0"/>
        <w:adjustRightInd w:val="0"/>
        <w:jc w:val="center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ikramorak</w:t>
      </w:r>
      <w:r w:rsidRPr="00542F8B">
        <w:rPr>
          <w:i/>
          <w:sz w:val="20"/>
          <w:szCs w:val="20"/>
          <w:lang w:val="en-US"/>
        </w:rPr>
        <w:t>@</w:t>
      </w:r>
      <w:r>
        <w:rPr>
          <w:i/>
          <w:sz w:val="20"/>
          <w:szCs w:val="20"/>
          <w:lang w:val="en-US"/>
        </w:rPr>
        <w:t>g</w:t>
      </w:r>
      <w:r w:rsidRPr="00542F8B">
        <w:rPr>
          <w:i/>
          <w:sz w:val="20"/>
          <w:szCs w:val="20"/>
          <w:lang w:val="en-US"/>
        </w:rPr>
        <w:t>mail.com</w:t>
      </w:r>
    </w:p>
    <w:p w:rsidR="00466E99" w:rsidRDefault="00466E99" w:rsidP="00466E99">
      <w:pPr>
        <w:autoSpaceDE w:val="0"/>
        <w:autoSpaceDN w:val="0"/>
        <w:adjustRightInd w:val="0"/>
        <w:jc w:val="center"/>
        <w:rPr>
          <w:i/>
          <w:color w:val="7F7F7F"/>
          <w:sz w:val="20"/>
          <w:szCs w:val="20"/>
          <w:lang w:val="en-US"/>
        </w:rPr>
      </w:pPr>
    </w:p>
    <w:p w:rsidR="00466E99" w:rsidRPr="00654AB9" w:rsidRDefault="00466E99" w:rsidP="00466E99">
      <w:pPr>
        <w:autoSpaceDE w:val="0"/>
        <w:autoSpaceDN w:val="0"/>
        <w:adjustRightInd w:val="0"/>
        <w:jc w:val="center"/>
        <w:rPr>
          <w:i/>
          <w:color w:val="7F7F7F"/>
          <w:sz w:val="20"/>
          <w:szCs w:val="20"/>
          <w:lang w:val="en-US"/>
        </w:rPr>
      </w:pPr>
    </w:p>
    <w:p w:rsidR="00466E99" w:rsidRDefault="00466E99" w:rsidP="00466E99">
      <w:pPr>
        <w:jc w:val="both"/>
        <w:rPr>
          <w:color w:val="808080"/>
          <w:sz w:val="22"/>
          <w:szCs w:val="22"/>
          <w:lang w:val="en-US"/>
        </w:rPr>
      </w:pPr>
    </w:p>
    <w:p w:rsidR="00466E99" w:rsidRDefault="00466E99" w:rsidP="00466E99">
      <w:pPr>
        <w:spacing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In this study, we fabricated Al/Azure C/p type Si </w:t>
      </w:r>
      <w:proofErr w:type="spellStart"/>
      <w:r>
        <w:rPr>
          <w:color w:val="000000"/>
          <w:sz w:val="22"/>
          <w:szCs w:val="22"/>
          <w:lang w:val="en-US"/>
        </w:rPr>
        <w:t>heterojunction</w:t>
      </w:r>
      <w:proofErr w:type="spellEnd"/>
      <w:r>
        <w:rPr>
          <w:color w:val="000000"/>
          <w:sz w:val="22"/>
          <w:szCs w:val="22"/>
          <w:lang w:val="en-US"/>
        </w:rPr>
        <w:t xml:space="preserve"> by thermal </w:t>
      </w:r>
      <w:proofErr w:type="spellStart"/>
      <w:r>
        <w:rPr>
          <w:color w:val="000000"/>
          <w:sz w:val="22"/>
          <w:szCs w:val="22"/>
          <w:lang w:val="en-US"/>
        </w:rPr>
        <w:t>evaparation</w:t>
      </w:r>
      <w:proofErr w:type="spellEnd"/>
      <w:r>
        <w:rPr>
          <w:color w:val="000000"/>
          <w:sz w:val="22"/>
          <w:szCs w:val="22"/>
          <w:lang w:val="en-US"/>
        </w:rPr>
        <w:t>. Electrical characterization of the device was investigated and calculated some diodes parameters, such as ideality factor (</w:t>
      </w:r>
      <w:r w:rsidRPr="003770BC">
        <w:rPr>
          <w:i/>
          <w:color w:val="000000"/>
          <w:sz w:val="22"/>
          <w:szCs w:val="22"/>
          <w:lang w:val="en-US"/>
        </w:rPr>
        <w:t>n</w:t>
      </w:r>
      <w:r>
        <w:rPr>
          <w:color w:val="000000"/>
          <w:sz w:val="22"/>
          <w:szCs w:val="22"/>
          <w:lang w:val="en-US"/>
        </w:rPr>
        <w:t>) and barrier height (Φ).</w:t>
      </w:r>
      <w:r w:rsidRPr="001568E0">
        <w:t xml:space="preserve"> </w:t>
      </w:r>
      <w:r>
        <w:rPr>
          <w:color w:val="000000"/>
          <w:sz w:val="22"/>
          <w:szCs w:val="22"/>
          <w:lang w:val="en-US"/>
        </w:rPr>
        <w:t>Capacitance –voltage and capacitance-frequency measurement of the device were taken at room temperature 100 kHz-1000 MHz step by 100 kHz. As can be seen the figure, the device</w:t>
      </w:r>
      <w:r w:rsidRPr="001568E0">
        <w:rPr>
          <w:color w:val="000000"/>
          <w:sz w:val="22"/>
          <w:szCs w:val="22"/>
          <w:lang w:val="en-US"/>
        </w:rPr>
        <w:t xml:space="preserve"> has been </w:t>
      </w:r>
      <w:r>
        <w:rPr>
          <w:color w:val="000000"/>
          <w:sz w:val="22"/>
          <w:szCs w:val="22"/>
          <w:lang w:val="en-US"/>
        </w:rPr>
        <w:t>shown</w:t>
      </w:r>
      <w:r w:rsidRPr="001568E0">
        <w:rPr>
          <w:color w:val="000000"/>
          <w:sz w:val="22"/>
          <w:szCs w:val="22"/>
          <w:lang w:val="en-US"/>
        </w:rPr>
        <w:t xml:space="preserve"> </w:t>
      </w:r>
      <w:r>
        <w:rPr>
          <w:color w:val="000000"/>
          <w:sz w:val="22"/>
          <w:szCs w:val="22"/>
          <w:lang w:val="en-US"/>
        </w:rPr>
        <w:t>that the measure</w:t>
      </w:r>
      <w:r w:rsidRPr="001568E0">
        <w:rPr>
          <w:color w:val="000000"/>
          <w:sz w:val="22"/>
          <w:szCs w:val="22"/>
          <w:lang w:val="en-US"/>
        </w:rPr>
        <w:t xml:space="preserve"> capacitance decreases with increasing frequency </w:t>
      </w:r>
      <w:r>
        <w:rPr>
          <w:color w:val="000000"/>
          <w:sz w:val="22"/>
          <w:szCs w:val="22"/>
          <w:lang w:val="en-US"/>
        </w:rPr>
        <w:t xml:space="preserve">and capacitance decreases with decreasing </w:t>
      </w:r>
      <w:r w:rsidR="0028229D">
        <w:rPr>
          <w:color w:val="000000"/>
          <w:sz w:val="22"/>
          <w:szCs w:val="22"/>
          <w:lang w:val="en-US"/>
        </w:rPr>
        <w:t xml:space="preserve">voltage </w:t>
      </w:r>
      <w:r w:rsidRPr="001568E0">
        <w:rPr>
          <w:color w:val="000000"/>
          <w:sz w:val="22"/>
          <w:szCs w:val="22"/>
          <w:lang w:val="en-US"/>
        </w:rPr>
        <w:t>at room temperature.</w:t>
      </w:r>
    </w:p>
    <w:p w:rsidR="006B0E9B" w:rsidRDefault="006B0E9B" w:rsidP="00466E99">
      <w:pPr>
        <w:spacing w:line="276" w:lineRule="auto"/>
        <w:jc w:val="both"/>
        <w:rPr>
          <w:color w:val="000000"/>
          <w:sz w:val="22"/>
          <w:szCs w:val="22"/>
          <w:lang w:val="en-US"/>
        </w:rPr>
      </w:pPr>
    </w:p>
    <w:p w:rsidR="006B0E9B" w:rsidRDefault="006B0E9B" w:rsidP="00466E99">
      <w:pPr>
        <w:spacing w:line="276" w:lineRule="auto"/>
        <w:jc w:val="both"/>
        <w:rPr>
          <w:color w:val="808080"/>
          <w:sz w:val="22"/>
          <w:szCs w:val="22"/>
          <w:lang w:val="en-US"/>
        </w:rPr>
      </w:pPr>
    </w:p>
    <w:p w:rsidR="00466E99" w:rsidRPr="0024701C" w:rsidRDefault="00466E99" w:rsidP="00466E99">
      <w:pPr>
        <w:autoSpaceDE w:val="0"/>
        <w:autoSpaceDN w:val="0"/>
        <w:adjustRightInd w:val="0"/>
        <w:outlineLvl w:val="0"/>
        <w:rPr>
          <w:color w:val="808080"/>
          <w:sz w:val="22"/>
          <w:szCs w:val="22"/>
          <w:lang w:val="en-US"/>
        </w:rPr>
      </w:pPr>
    </w:p>
    <w:p w:rsidR="00466E99" w:rsidRPr="00542F8B" w:rsidRDefault="00466E99" w:rsidP="00466E99">
      <w:pPr>
        <w:jc w:val="center"/>
        <w:rPr>
          <w:lang w:val="en-US"/>
        </w:rPr>
      </w:pPr>
      <w:r w:rsidRPr="003770BC">
        <w:rPr>
          <w:lang w:val="en-US"/>
        </w:rPr>
        <w:t xml:space="preserve"> </w:t>
      </w:r>
      <w:r w:rsidR="006B0E9B" w:rsidRPr="006B0E9B">
        <w:drawing>
          <wp:inline distT="0" distB="0" distL="0" distR="0">
            <wp:extent cx="5057775" cy="4898773"/>
            <wp:effectExtent l="19050" t="0" r="9525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599" cy="489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E99" w:rsidRPr="00542F8B" w:rsidRDefault="00466E99" w:rsidP="00466E99">
      <w:pPr>
        <w:autoSpaceDE w:val="0"/>
        <w:autoSpaceDN w:val="0"/>
        <w:adjustRightInd w:val="0"/>
        <w:jc w:val="center"/>
        <w:outlineLvl w:val="0"/>
        <w:rPr>
          <w:i/>
          <w:sz w:val="20"/>
          <w:szCs w:val="20"/>
          <w:lang w:val="en-US"/>
        </w:rPr>
      </w:pPr>
      <w:proofErr w:type="gramStart"/>
      <w:r w:rsidRPr="00542F8B">
        <w:rPr>
          <w:b/>
          <w:i/>
          <w:sz w:val="20"/>
          <w:szCs w:val="20"/>
          <w:lang w:val="en-US"/>
        </w:rPr>
        <w:t>Figure 1.</w:t>
      </w:r>
      <w:proofErr w:type="gramEnd"/>
      <w:r w:rsidRPr="00542F8B"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  <w:lang w:val="en-US"/>
        </w:rPr>
        <w:t>Capacitance-Vol</w:t>
      </w:r>
      <w:r w:rsidR="00110D55">
        <w:rPr>
          <w:i/>
          <w:sz w:val="20"/>
          <w:szCs w:val="20"/>
          <w:lang w:val="en-US"/>
        </w:rPr>
        <w:t>tage measurement of Al/Azure C/p-</w:t>
      </w:r>
      <w:r>
        <w:rPr>
          <w:i/>
          <w:sz w:val="20"/>
          <w:szCs w:val="20"/>
          <w:lang w:val="en-US"/>
        </w:rPr>
        <w:t xml:space="preserve"> type Si </w:t>
      </w:r>
      <w:proofErr w:type="spellStart"/>
      <w:r>
        <w:rPr>
          <w:i/>
          <w:sz w:val="20"/>
          <w:szCs w:val="20"/>
          <w:lang w:val="en-US"/>
        </w:rPr>
        <w:t>heterojunction</w:t>
      </w:r>
      <w:proofErr w:type="spellEnd"/>
    </w:p>
    <w:p w:rsidR="00831E70" w:rsidRPr="00687119" w:rsidRDefault="00831E70" w:rsidP="00687119"/>
    <w:sectPr w:rsidR="00831E70" w:rsidRPr="00687119" w:rsidSect="00831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7119"/>
    <w:rsid w:val="000E31B3"/>
    <w:rsid w:val="00110D55"/>
    <w:rsid w:val="00165BDF"/>
    <w:rsid w:val="001B5230"/>
    <w:rsid w:val="001D72D2"/>
    <w:rsid w:val="0028229D"/>
    <w:rsid w:val="002D68C7"/>
    <w:rsid w:val="00444510"/>
    <w:rsid w:val="00466E99"/>
    <w:rsid w:val="00496F23"/>
    <w:rsid w:val="004F474C"/>
    <w:rsid w:val="00546FCA"/>
    <w:rsid w:val="00594129"/>
    <w:rsid w:val="00625B23"/>
    <w:rsid w:val="00687119"/>
    <w:rsid w:val="006B0E9B"/>
    <w:rsid w:val="00791B3C"/>
    <w:rsid w:val="007B5296"/>
    <w:rsid w:val="00831E70"/>
    <w:rsid w:val="008605E7"/>
    <w:rsid w:val="008F7F28"/>
    <w:rsid w:val="00905F37"/>
    <w:rsid w:val="00933C8A"/>
    <w:rsid w:val="00A07044"/>
    <w:rsid w:val="00A9457E"/>
    <w:rsid w:val="00D458A1"/>
    <w:rsid w:val="00DC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480" w:after="12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E99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66E9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6E9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66E99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66E9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ikram</dc:creator>
  <cp:lastModifiedBy>ikram</cp:lastModifiedBy>
  <cp:revision>4</cp:revision>
  <dcterms:created xsi:type="dcterms:W3CDTF">2014-02-27T16:17:00Z</dcterms:created>
  <dcterms:modified xsi:type="dcterms:W3CDTF">2014-02-28T08:06:00Z</dcterms:modified>
</cp:coreProperties>
</file>